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4942" w:rsidRDefault="00F67A85">
      <w:pPr>
        <w:contextualSpacing w:val="0"/>
        <w:rPr>
          <w:rFonts w:ascii="Times New Roman" w:eastAsia="Times New Roman" w:hAnsi="Times New Roman" w:cs="Times New Roman"/>
          <w:sz w:val="24"/>
          <w:szCs w:val="24"/>
        </w:rPr>
      </w:pPr>
      <w:r>
        <w:rPr>
          <w:b/>
          <w:u w:val="single"/>
        </w:rPr>
        <w:t xml:space="preserve">A+ Research Notes for </w:t>
      </w:r>
      <w:bookmarkStart w:id="0" w:name="_GoBack"/>
      <w:bookmarkEnd w:id="0"/>
      <w:r>
        <w:rPr>
          <w:b/>
          <w:u w:val="single"/>
        </w:rPr>
        <w:t>Colony of Rhode Island</w:t>
      </w:r>
    </w:p>
    <w:p w:rsidR="00974942" w:rsidRDefault="00974942">
      <w:pPr>
        <w:contextualSpacing w:val="0"/>
      </w:pPr>
    </w:p>
    <w:p w:rsidR="00974942" w:rsidRDefault="00F67A85">
      <w:pPr>
        <w:contextualSpacing w:val="0"/>
      </w:pPr>
      <w:r>
        <w:t xml:space="preserve">Sources Used: </w:t>
      </w:r>
    </w:p>
    <w:p w:rsidR="00974942" w:rsidRDefault="00F67A85">
      <w:pPr>
        <w:numPr>
          <w:ilvl w:val="0"/>
          <w:numId w:val="3"/>
        </w:numPr>
      </w:pPr>
      <w:r>
        <w:rPr>
          <w:i/>
        </w:rPr>
        <w:t>The Americans</w:t>
      </w:r>
      <w:r>
        <w:t xml:space="preserve"> </w:t>
      </w:r>
      <w:r>
        <w:rPr>
          <w:b/>
        </w:rPr>
        <w:t>Textbook</w:t>
      </w:r>
    </w:p>
    <w:p w:rsidR="00974942" w:rsidRDefault="00F67A85">
      <w:pPr>
        <w:numPr>
          <w:ilvl w:val="0"/>
          <w:numId w:val="3"/>
        </w:numPr>
      </w:pPr>
      <w:r>
        <w:rPr>
          <w:i/>
        </w:rPr>
        <w:t xml:space="preserve">America: A Native History </w:t>
      </w:r>
      <w:r>
        <w:rPr>
          <w:b/>
        </w:rPr>
        <w:t>Textbook</w:t>
      </w:r>
    </w:p>
    <w:p w:rsidR="00974942" w:rsidRDefault="00F67A85">
      <w:pPr>
        <w:numPr>
          <w:ilvl w:val="0"/>
          <w:numId w:val="3"/>
        </w:numPr>
      </w:pPr>
      <w:r>
        <w:rPr>
          <w:i/>
        </w:rPr>
        <w:t>A History of US</w:t>
      </w:r>
      <w:r>
        <w:t xml:space="preserve"> </w:t>
      </w:r>
      <w:r>
        <w:rPr>
          <w:b/>
        </w:rPr>
        <w:t>Textbook</w:t>
      </w:r>
    </w:p>
    <w:p w:rsidR="00974942" w:rsidRDefault="00F67A85">
      <w:pPr>
        <w:numPr>
          <w:ilvl w:val="0"/>
          <w:numId w:val="3"/>
        </w:numPr>
      </w:pPr>
      <w:r>
        <w:rPr>
          <w:b/>
        </w:rPr>
        <w:t xml:space="preserve">Primary Source: </w:t>
      </w:r>
      <w:r>
        <w:rPr>
          <w:i/>
        </w:rPr>
        <w:t xml:space="preserve">The </w:t>
      </w:r>
      <w:proofErr w:type="spellStart"/>
      <w:r>
        <w:rPr>
          <w:i/>
        </w:rPr>
        <w:t>Bloudy</w:t>
      </w:r>
      <w:proofErr w:type="spellEnd"/>
      <w:r>
        <w:rPr>
          <w:i/>
        </w:rPr>
        <w:t xml:space="preserve"> </w:t>
      </w:r>
      <w:proofErr w:type="spellStart"/>
      <w:r>
        <w:rPr>
          <w:i/>
        </w:rPr>
        <w:t>Tenent</w:t>
      </w:r>
      <w:proofErr w:type="spellEnd"/>
      <w:r>
        <w:rPr>
          <w:i/>
        </w:rPr>
        <w:t xml:space="preserve"> of Persecution for Cause of Conscience</w:t>
      </w:r>
      <w:r>
        <w:t xml:space="preserve"> (Written by Roger Williams in 1644, https://www.nps.gov/common/uploads/teachers/lessonplans/Roger%20Williams%20Bloudy%20Tenant.pdf)</w:t>
      </w:r>
    </w:p>
    <w:p w:rsidR="00974942" w:rsidRDefault="00F67A85">
      <w:pPr>
        <w:numPr>
          <w:ilvl w:val="0"/>
          <w:numId w:val="3"/>
        </w:numPr>
      </w:pPr>
      <w:r>
        <w:rPr>
          <w:b/>
        </w:rPr>
        <w:t xml:space="preserve">Webpage: </w:t>
      </w:r>
      <w:r>
        <w:rPr>
          <w:i/>
        </w:rPr>
        <w:t>Slavery and the Slave Trade in Rhode Island</w:t>
      </w:r>
      <w:r>
        <w:t xml:space="preserve"> -- John Carter Brown Library (https://www.brown.edu/Facilities/John_Ca</w:t>
      </w:r>
      <w:r>
        <w:t>rter_Brown_Library/exhibitions/jcbexhibit/Pages/exhibSlavery.html)</w:t>
      </w:r>
    </w:p>
    <w:p w:rsidR="00974942" w:rsidRDefault="00F67A85">
      <w:pPr>
        <w:numPr>
          <w:ilvl w:val="0"/>
          <w:numId w:val="3"/>
        </w:numPr>
      </w:pPr>
      <w:r>
        <w:rPr>
          <w:b/>
        </w:rPr>
        <w:t xml:space="preserve">Webpage: </w:t>
      </w:r>
      <w:r>
        <w:t>Rhode Island Colony -- Land of The Brave (https://www.landofthebrave.info/rhode-island-colony.htm)</w:t>
      </w:r>
    </w:p>
    <w:p w:rsidR="00974942" w:rsidRDefault="00F67A85">
      <w:pPr>
        <w:numPr>
          <w:ilvl w:val="0"/>
          <w:numId w:val="3"/>
        </w:numPr>
      </w:pPr>
      <w:r>
        <w:rPr>
          <w:b/>
        </w:rPr>
        <w:t>Online Article:</w:t>
      </w:r>
      <w:r>
        <w:t xml:space="preserve"> </w:t>
      </w:r>
      <w:r>
        <w:rPr>
          <w:i/>
        </w:rPr>
        <w:t xml:space="preserve">Rhode Island -- </w:t>
      </w:r>
      <w:r>
        <w:t>History.com (https://www.history.com/topics/us-st</w:t>
      </w:r>
      <w:r>
        <w:t xml:space="preserve">ates/rhode-island) </w:t>
      </w:r>
    </w:p>
    <w:p w:rsidR="00974942" w:rsidRDefault="00974942">
      <w:pPr>
        <w:contextualSpacing w:val="0"/>
      </w:pPr>
    </w:p>
    <w:p w:rsidR="00974942" w:rsidRDefault="00F67A8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Social Structures</w:t>
      </w:r>
    </w:p>
    <w:p w:rsidR="00974942" w:rsidRDefault="00F67A8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was treated equally</w:t>
      </w:r>
    </w:p>
    <w:p w:rsidR="00974942" w:rsidRDefault="00F67A8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based on democracy + secularism </w:t>
      </w:r>
    </w:p>
    <w:p w:rsidR="00974942" w:rsidRDefault="00F67A8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 of Natural Freedom, that some basic untouchable freedoms exist for everyone, allowed everyone of Rhode Island access to qualities such </w:t>
      </w:r>
      <w:r>
        <w:rPr>
          <w:rFonts w:ascii="Times New Roman" w:eastAsia="Times New Roman" w:hAnsi="Times New Roman" w:cs="Times New Roman"/>
          <w:sz w:val="24"/>
          <w:szCs w:val="24"/>
        </w:rPr>
        <w:t>as life, liberty, and the pursuit of happiness</w:t>
      </w:r>
    </w:p>
    <w:p w:rsidR="00974942" w:rsidRDefault="00F67A8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Being in a religious group did not give people an upper ground in terms of social position</w:t>
      </w:r>
    </w:p>
    <w:p w:rsidR="00974942" w:rsidRDefault="00974942">
      <w:pPr>
        <w:contextualSpacing w:val="0"/>
        <w:rPr>
          <w:rFonts w:ascii="Times New Roman" w:eastAsia="Times New Roman" w:hAnsi="Times New Roman" w:cs="Times New Roman"/>
          <w:sz w:val="24"/>
          <w:szCs w:val="24"/>
        </w:rPr>
      </w:pPr>
    </w:p>
    <w:p w:rsidR="00974942" w:rsidRDefault="00F67A8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Politics</w:t>
      </w:r>
    </w:p>
    <w:p w:rsidR="00974942" w:rsidRDefault="00F67A8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Democracy was important</w:t>
      </w:r>
    </w:p>
    <w:p w:rsidR="00974942" w:rsidRDefault="00F67A85">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Governed by heads of households</w:t>
      </w:r>
    </w:p>
    <w:p w:rsidR="00974942" w:rsidRDefault="00F67A85">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Newcomers could apply for citizenship through a </w:t>
      </w:r>
      <w:r>
        <w:rPr>
          <w:rFonts w:ascii="Times New Roman" w:eastAsia="Times New Roman" w:hAnsi="Times New Roman" w:cs="Times New Roman"/>
          <w:sz w:val="24"/>
          <w:szCs w:val="24"/>
        </w:rPr>
        <w:t>majority vote</w:t>
      </w:r>
    </w:p>
    <w:p w:rsidR="00974942" w:rsidRDefault="00F67A8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w:t>
      </w:r>
      <w:proofErr w:type="spellStart"/>
      <w:r>
        <w:rPr>
          <w:rFonts w:ascii="Times New Roman" w:eastAsia="Times New Roman" w:hAnsi="Times New Roman" w:cs="Times New Roman"/>
          <w:sz w:val="24"/>
          <w:szCs w:val="24"/>
        </w:rPr>
        <w:t>requireth</w:t>
      </w:r>
      <w:proofErr w:type="spellEnd"/>
      <w:r>
        <w:rPr>
          <w:rFonts w:ascii="Times New Roman" w:eastAsia="Times New Roman" w:hAnsi="Times New Roman" w:cs="Times New Roman"/>
          <w:sz w:val="24"/>
          <w:szCs w:val="24"/>
        </w:rPr>
        <w:t xml:space="preserve"> not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uniformity of religion to be enacted or enforced in any civil state” </w:t>
      </w:r>
    </w:p>
    <w:p w:rsidR="00974942" w:rsidRDefault="00F67A85">
      <w:pPr>
        <w:ind w:left="720"/>
        <w:contextualSpacing w:val="0"/>
      </w:pPr>
      <w:r>
        <w:t xml:space="preserve">“All civil states, with their officers of justice, in their respective constitutions and administrations, are proved essentially civil, and therefore </w:t>
      </w:r>
      <w:r>
        <w:t xml:space="preserve">not judges, governors, or defenders of the spiritual, or Christian, state and worship.” </w:t>
      </w:r>
      <w:r>
        <w:rPr>
          <w:rFonts w:ascii="Times New Roman" w:eastAsia="Times New Roman" w:hAnsi="Times New Roman" w:cs="Times New Roman"/>
          <w:sz w:val="24"/>
          <w:szCs w:val="24"/>
        </w:rPr>
        <w:t xml:space="preserve">-- </w:t>
      </w:r>
      <w:r>
        <w:rPr>
          <w:i/>
        </w:rPr>
        <w:t xml:space="preserve">The </w:t>
      </w:r>
      <w:proofErr w:type="spellStart"/>
      <w:r>
        <w:rPr>
          <w:i/>
        </w:rPr>
        <w:t>Bloudy</w:t>
      </w:r>
      <w:proofErr w:type="spellEnd"/>
      <w:r>
        <w:rPr>
          <w:i/>
        </w:rPr>
        <w:t xml:space="preserve"> </w:t>
      </w:r>
      <w:proofErr w:type="spellStart"/>
      <w:r>
        <w:rPr>
          <w:i/>
        </w:rPr>
        <w:t>Tenent</w:t>
      </w:r>
      <w:proofErr w:type="spellEnd"/>
      <w:r>
        <w:rPr>
          <w:i/>
        </w:rPr>
        <w:t xml:space="preserve"> of Persecution for Cause of Conscience</w:t>
      </w:r>
      <w:r>
        <w:t xml:space="preserve"> </w:t>
      </w:r>
    </w:p>
    <w:p w:rsidR="00974942" w:rsidRDefault="00F67A85">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of secularism allowed people to contribute in politics without having to be involved with religion</w:t>
      </w:r>
    </w:p>
    <w:p w:rsidR="00974942" w:rsidRDefault="00974942">
      <w:pPr>
        <w:contextualSpacing w:val="0"/>
        <w:rPr>
          <w:rFonts w:ascii="Times New Roman" w:eastAsia="Times New Roman" w:hAnsi="Times New Roman" w:cs="Times New Roman"/>
          <w:sz w:val="24"/>
          <w:szCs w:val="24"/>
        </w:rPr>
      </w:pPr>
    </w:p>
    <w:p w:rsidR="00974942" w:rsidRDefault="00F67A8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Economics</w:t>
      </w:r>
    </w:p>
    <w:p w:rsidR="00974942" w:rsidRDefault="00F67A8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Taxes from the commonwealth was not spent on Churches</w:t>
      </w:r>
    </w:p>
    <w:p w:rsidR="00974942" w:rsidRDefault="00F67A8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Rhode Island had a profitable farming community</w:t>
      </w:r>
    </w:p>
    <w:p w:rsidR="00974942" w:rsidRDefault="00F67A85">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farmed apples, onions, and flax</w:t>
      </w:r>
    </w:p>
    <w:p w:rsidR="00974942" w:rsidRDefault="00F67A85">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raised sheep and horses alongside the farms </w:t>
      </w:r>
    </w:p>
    <w:p w:rsidR="00974942" w:rsidRDefault="00F67A85">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Timber was also important to the economy</w:t>
      </w:r>
    </w:p>
    <w:p w:rsidR="00974942" w:rsidRDefault="00F67A8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source of income came from exports to other colonies and England</w:t>
      </w:r>
    </w:p>
    <w:p w:rsidR="00974942" w:rsidRDefault="00F67A85">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Marine life could be sold for food, oil, and fertilizer</w:t>
      </w:r>
    </w:p>
    <w:p w:rsidR="00974942" w:rsidRDefault="00974942">
      <w:pPr>
        <w:contextualSpacing w:val="0"/>
        <w:rPr>
          <w:rFonts w:ascii="Times New Roman" w:eastAsia="Times New Roman" w:hAnsi="Times New Roman" w:cs="Times New Roman"/>
          <w:sz w:val="24"/>
          <w:szCs w:val="24"/>
        </w:rPr>
      </w:pPr>
    </w:p>
    <w:p w:rsidR="00974942" w:rsidRDefault="00F67A8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Ideals and Beliefs</w:t>
      </w:r>
    </w:p>
    <w:p w:rsidR="00974942" w:rsidRDefault="00F67A85">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Founded by Roger Williams (1603-1683), a dissenter from the Puritans living and arriving at Massachuse</w:t>
      </w:r>
      <w:r>
        <w:rPr>
          <w:rFonts w:ascii="Times New Roman" w:eastAsia="Times New Roman" w:hAnsi="Times New Roman" w:cs="Times New Roman"/>
          <w:sz w:val="24"/>
          <w:szCs w:val="24"/>
        </w:rPr>
        <w:t>tts who arrived in 1631</w:t>
      </w:r>
    </w:p>
    <w:p w:rsidR="00974942" w:rsidRDefault="00F67A85">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Was the “purest” Puritan: Separatist</w:t>
      </w:r>
    </w:p>
    <w:p w:rsidR="00974942" w:rsidRDefault="00F67A85">
      <w:pPr>
        <w:numPr>
          <w:ilvl w:val="2"/>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“Forced worship stinks in God’s nostrils”</w:t>
      </w:r>
    </w:p>
    <w:p w:rsidR="00974942" w:rsidRDefault="00F67A85">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Expressed controversial views</w:t>
      </w:r>
    </w:p>
    <w:p w:rsidR="00974942" w:rsidRDefault="00F67A85">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he declared that the English settlers had no rightful claim to the land unless they purchased it from Native Americans. Second, he argued that every person should be free to worship according to his or her conscience.” -- </w:t>
      </w:r>
      <w:r>
        <w:rPr>
          <w:rFonts w:ascii="Times New Roman" w:eastAsia="Times New Roman" w:hAnsi="Times New Roman" w:cs="Times New Roman"/>
          <w:i/>
          <w:sz w:val="24"/>
          <w:szCs w:val="24"/>
        </w:rPr>
        <w:t>The Americans</w:t>
      </w:r>
      <w:r>
        <w:rPr>
          <w:rFonts w:ascii="Times New Roman" w:eastAsia="Times New Roman" w:hAnsi="Times New Roman" w:cs="Times New Roman"/>
          <w:sz w:val="24"/>
          <w:szCs w:val="24"/>
        </w:rPr>
        <w:t xml:space="preserve"> </w:t>
      </w:r>
    </w:p>
    <w:p w:rsidR="00974942" w:rsidRDefault="00F67A85">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“Championed</w:t>
      </w:r>
      <w:r>
        <w:rPr>
          <w:rFonts w:ascii="Times New Roman" w:eastAsia="Times New Roman" w:hAnsi="Times New Roman" w:cs="Times New Roman"/>
          <w:sz w:val="24"/>
          <w:szCs w:val="24"/>
        </w:rPr>
        <w:t xml:space="preserve"> individual liberty and criticized the way the Indians were being shoved aside” -- </w:t>
      </w:r>
      <w:r>
        <w:rPr>
          <w:rFonts w:ascii="Times New Roman" w:eastAsia="Times New Roman" w:hAnsi="Times New Roman" w:cs="Times New Roman"/>
          <w:i/>
          <w:sz w:val="24"/>
          <w:szCs w:val="24"/>
        </w:rPr>
        <w:t>America: A Native History</w:t>
      </w:r>
    </w:p>
    <w:p w:rsidR="00974942" w:rsidRDefault="00F67A85">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king had no right to charter land that didn’t belong to him” -- </w:t>
      </w:r>
      <w:r>
        <w:rPr>
          <w:rFonts w:ascii="Times New Roman" w:eastAsia="Times New Roman" w:hAnsi="Times New Roman" w:cs="Times New Roman"/>
          <w:i/>
          <w:sz w:val="24"/>
          <w:szCs w:val="24"/>
        </w:rPr>
        <w:t>A History of US</w:t>
      </w:r>
    </w:p>
    <w:p w:rsidR="00974942" w:rsidRDefault="00F67A85">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Williams escaped deportation to England and went south</w:t>
      </w:r>
    </w:p>
    <w:p w:rsidR="00974942" w:rsidRDefault="00F67A85">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 nego</w:t>
      </w:r>
      <w:r>
        <w:rPr>
          <w:rFonts w:ascii="Times New Roman" w:eastAsia="Times New Roman" w:hAnsi="Times New Roman" w:cs="Times New Roman"/>
          <w:sz w:val="24"/>
          <w:szCs w:val="24"/>
        </w:rPr>
        <w:t>tiated with a Native American group called Narragansett Indians for land</w:t>
      </w:r>
    </w:p>
    <w:p w:rsidR="00974942" w:rsidRDefault="00F67A85">
      <w:pPr>
        <w:numPr>
          <w:ilvl w:val="2"/>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Built town Providence: first permanent settlement in Rhode Island</w:t>
      </w:r>
    </w:p>
    <w:p w:rsidR="00974942" w:rsidRDefault="00F67A85">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 promised religious freedom for all and separated the church from the state</w:t>
      </w:r>
    </w:p>
    <w:p w:rsidR="00974942" w:rsidRDefault="00F67A8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74942" w:rsidRDefault="00F67A8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Religion</w:t>
      </w:r>
    </w:p>
    <w:p w:rsidR="00974942" w:rsidRDefault="00F67A85">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w:t>
      </w:r>
      <w:proofErr w:type="gramStart"/>
      <w:r>
        <w:rPr>
          <w:rFonts w:ascii="Times New Roman" w:eastAsia="Times New Roman" w:hAnsi="Times New Roman" w:cs="Times New Roman"/>
          <w:sz w:val="24"/>
          <w:szCs w:val="24"/>
        </w:rPr>
        <w:t>were allowed to</w:t>
      </w:r>
      <w:proofErr w:type="gramEnd"/>
      <w:r>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reely practice any religion or none at all</w:t>
      </w:r>
    </w:p>
    <w:p w:rsidR="00974942" w:rsidRDefault="00F67A85">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Welcomed those escaping religious persecution, though there were no regulations to keep their interactions in check</w:t>
      </w:r>
    </w:p>
    <w:p w:rsidR="00974942" w:rsidRDefault="00F67A85">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Jewish people came to avoid persecution </w:t>
      </w:r>
    </w:p>
    <w:p w:rsidR="00974942" w:rsidRDefault="00F67A85">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Various Christians could come and live without conflict</w:t>
      </w:r>
    </w:p>
    <w:p w:rsidR="00974942" w:rsidRDefault="00F67A85">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religions </w:t>
      </w:r>
      <w:proofErr w:type="gramStart"/>
      <w:r>
        <w:rPr>
          <w:rFonts w:ascii="Times New Roman" w:eastAsia="Times New Roman" w:hAnsi="Times New Roman" w:cs="Times New Roman"/>
          <w:sz w:val="24"/>
          <w:szCs w:val="24"/>
        </w:rPr>
        <w:t>of  Native</w:t>
      </w:r>
      <w:proofErr w:type="gramEnd"/>
      <w:r>
        <w:rPr>
          <w:rFonts w:ascii="Times New Roman" w:eastAsia="Times New Roman" w:hAnsi="Times New Roman" w:cs="Times New Roman"/>
          <w:sz w:val="24"/>
          <w:szCs w:val="24"/>
        </w:rPr>
        <w:t xml:space="preserve"> American tribes were somewhat considered “pagan” but were still respected</w:t>
      </w:r>
    </w:p>
    <w:p w:rsidR="00974942" w:rsidRDefault="00974942">
      <w:pPr>
        <w:contextualSpacing w:val="0"/>
        <w:rPr>
          <w:rFonts w:ascii="Times New Roman" w:eastAsia="Times New Roman" w:hAnsi="Times New Roman" w:cs="Times New Roman"/>
          <w:sz w:val="24"/>
          <w:szCs w:val="24"/>
        </w:rPr>
      </w:pPr>
    </w:p>
    <w:p w:rsidR="00974942" w:rsidRDefault="00F67A8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Gender Relations</w:t>
      </w:r>
    </w:p>
    <w:p w:rsidR="00974942" w:rsidRDefault="00F67A8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theory, Roger would have liked equality to exist between everyone</w:t>
      </w:r>
    </w:p>
    <w:p w:rsidR="00974942" w:rsidRDefault="00F67A8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Women were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more free</w:t>
      </w:r>
      <w:proofErr w:type="gramEnd"/>
      <w:r>
        <w:rPr>
          <w:rFonts w:ascii="Times New Roman" w:eastAsia="Times New Roman" w:hAnsi="Times New Roman" w:cs="Times New Roman"/>
          <w:sz w:val="24"/>
          <w:szCs w:val="24"/>
        </w:rPr>
        <w:t xml:space="preserve"> in Rhode Island than they were in any other colonies or countries at that time</w:t>
      </w:r>
    </w:p>
    <w:p w:rsidR="00974942" w:rsidRDefault="00F67A8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 Hutchinson was famous as one of the early colonists of the Massachusetts Colony who was banished from Boston in 1637 for her religious and feminist beliefs and </w:t>
      </w:r>
      <w:r>
        <w:rPr>
          <w:rFonts w:ascii="Times New Roman" w:eastAsia="Times New Roman" w:hAnsi="Times New Roman" w:cs="Times New Roman"/>
          <w:sz w:val="24"/>
          <w:szCs w:val="24"/>
        </w:rPr>
        <w:t xml:space="preserve">fled to the Rhode Island Colony. Anne Hutchinson was referred by Governor John Winthrop as </w:t>
      </w:r>
      <w:r>
        <w:rPr>
          <w:rFonts w:ascii="Times New Roman" w:eastAsia="Times New Roman" w:hAnsi="Times New Roman" w:cs="Times New Roman"/>
          <w:sz w:val="24"/>
          <w:szCs w:val="24"/>
        </w:rPr>
        <w:lastRenderedPageBreak/>
        <w:t>" an American Jezebel, who had gone a-whoring from God", and should be "tried as a heretic." -- Land of the Brave</w:t>
      </w:r>
    </w:p>
    <w:p w:rsidR="00974942" w:rsidRDefault="00F67A85">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feminist, persecuted for her beliefs, came to Rho</w:t>
      </w:r>
      <w:r>
        <w:rPr>
          <w:rFonts w:ascii="Times New Roman" w:eastAsia="Times New Roman" w:hAnsi="Times New Roman" w:cs="Times New Roman"/>
          <w:sz w:val="24"/>
          <w:szCs w:val="24"/>
        </w:rPr>
        <w:t>de Island and helped found the Providence</w:t>
      </w:r>
    </w:p>
    <w:p w:rsidR="00974942" w:rsidRDefault="00974942">
      <w:pPr>
        <w:ind w:left="720"/>
        <w:contextualSpacing w:val="0"/>
        <w:rPr>
          <w:rFonts w:ascii="Times New Roman" w:eastAsia="Times New Roman" w:hAnsi="Times New Roman" w:cs="Times New Roman"/>
          <w:sz w:val="24"/>
          <w:szCs w:val="24"/>
        </w:rPr>
      </w:pPr>
    </w:p>
    <w:p w:rsidR="00974942" w:rsidRDefault="00F67A8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 xml:space="preserve">Most </w:t>
      </w:r>
      <w:proofErr w:type="gramStart"/>
      <w:r>
        <w:rPr>
          <w:rFonts w:ascii="Times New Roman" w:eastAsia="Times New Roman" w:hAnsi="Times New Roman" w:cs="Times New Roman"/>
          <w:sz w:val="24"/>
          <w:szCs w:val="24"/>
        </w:rPr>
        <w:t>important issues</w:t>
      </w:r>
      <w:proofErr w:type="gramEnd"/>
      <w:r>
        <w:rPr>
          <w:rFonts w:ascii="Times New Roman" w:eastAsia="Times New Roman" w:hAnsi="Times New Roman" w:cs="Times New Roman"/>
          <w:sz w:val="24"/>
          <w:szCs w:val="24"/>
        </w:rPr>
        <w:t xml:space="preserve"> in the 1700s</w:t>
      </w:r>
    </w:p>
    <w:p w:rsidR="00974942" w:rsidRDefault="00F67A8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Slavery increased, which contradicted the initial purpose of Rhode Island</w:t>
      </w:r>
    </w:p>
    <w:p w:rsidR="00974942" w:rsidRDefault="00F67A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Rhode Island became a leading figure in terms of the transatlantic slave trade </w:t>
      </w:r>
    </w:p>
    <w:p w:rsidR="00974942" w:rsidRDefault="00F67A8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Though ther</w:t>
      </w:r>
      <w:r>
        <w:rPr>
          <w:rFonts w:ascii="Times New Roman" w:eastAsia="Times New Roman" w:hAnsi="Times New Roman" w:cs="Times New Roman"/>
          <w:sz w:val="24"/>
          <w:szCs w:val="24"/>
        </w:rPr>
        <w:t>e were laws passed in 1652 that abolished the use of slaves, there were no real enforcement of the law and the slave trade and business grew larger</w:t>
      </w:r>
    </w:p>
    <w:p w:rsidR="00974942" w:rsidRDefault="00F67A8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Slavery came to the first legal end in 1784 when Moses Brown and other Quakers set forth a petition and the </w:t>
      </w:r>
      <w:r>
        <w:rPr>
          <w:rFonts w:ascii="Times New Roman" w:eastAsia="Times New Roman" w:hAnsi="Times New Roman" w:cs="Times New Roman"/>
          <w:sz w:val="24"/>
          <w:szCs w:val="24"/>
        </w:rPr>
        <w:t>General Assembly of Rhode Island passed the Gradual Emancipation Act of March 1, 1784.</w:t>
      </w:r>
    </w:p>
    <w:p w:rsidR="00974942" w:rsidRDefault="00974942">
      <w:pPr>
        <w:contextualSpacing w:val="0"/>
        <w:rPr>
          <w:rFonts w:ascii="Times New Roman" w:eastAsia="Times New Roman" w:hAnsi="Times New Roman" w:cs="Times New Roman"/>
          <w:sz w:val="24"/>
          <w:szCs w:val="24"/>
        </w:rPr>
      </w:pPr>
    </w:p>
    <w:p w:rsidR="00974942" w:rsidRDefault="00974942">
      <w:pPr>
        <w:contextualSpacing w:val="0"/>
      </w:pPr>
    </w:p>
    <w:p w:rsidR="00974942" w:rsidRDefault="00F67A85">
      <w:pPr>
        <w:contextualSpacing w:val="0"/>
        <w:rPr>
          <w:b/>
          <w:u w:val="single"/>
        </w:rPr>
      </w:pPr>
      <w:proofErr w:type="gramStart"/>
      <w:r>
        <w:rPr>
          <w:b/>
          <w:u w:val="single"/>
        </w:rPr>
        <w:t>1 minute</w:t>
      </w:r>
      <w:proofErr w:type="gramEnd"/>
      <w:r>
        <w:rPr>
          <w:b/>
          <w:u w:val="single"/>
        </w:rPr>
        <w:t xml:space="preserve"> speech</w:t>
      </w:r>
    </w:p>
    <w:p w:rsidR="00974942" w:rsidRDefault="00F67A85">
      <w:pPr>
        <w:numPr>
          <w:ilvl w:val="0"/>
          <w:numId w:val="7"/>
        </w:numPr>
      </w:pPr>
      <w:r>
        <w:t>My name is William Easton, a colonist that escaped from Massachusetts to Rhode Island because (323I’ve said some things in my life and) the evidence wa</w:t>
      </w:r>
      <w:r>
        <w:t xml:space="preserve">s piling up on me that I was, indeed, an atheist. </w:t>
      </w:r>
    </w:p>
    <w:p w:rsidR="00974942" w:rsidRDefault="00F67A85">
      <w:pPr>
        <w:numPr>
          <w:ilvl w:val="0"/>
          <w:numId w:val="7"/>
        </w:numPr>
      </w:pPr>
      <w:r>
        <w:t xml:space="preserve">Here, democracy and secularism is respected and </w:t>
      </w:r>
      <w:r>
        <w:rPr>
          <w:rFonts w:ascii="Times New Roman" w:eastAsia="Times New Roman" w:hAnsi="Times New Roman" w:cs="Times New Roman"/>
          <w:sz w:val="24"/>
          <w:szCs w:val="24"/>
        </w:rPr>
        <w:t>being religious does not give people an upper ground in social positions. Heads of households, not churches, make up the governing body.</w:t>
      </w:r>
    </w:p>
    <w:p w:rsidR="00974942" w:rsidRDefault="00F67A8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Taxes from the commo</w:t>
      </w:r>
      <w:r>
        <w:rPr>
          <w:rFonts w:ascii="Times New Roman" w:eastAsia="Times New Roman" w:hAnsi="Times New Roman" w:cs="Times New Roman"/>
          <w:sz w:val="24"/>
          <w:szCs w:val="24"/>
        </w:rPr>
        <w:t>nwealth are not spent on Churches, and instead are spent on services such as public education.</w:t>
      </w:r>
    </w:p>
    <w:p w:rsidR="00974942" w:rsidRDefault="00F67A8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we believe we should be able to think freely and not govern other people’s beliefs. </w:t>
      </w:r>
    </w:p>
    <w:p w:rsidR="00974942" w:rsidRDefault="00F67A8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can practice any religion or </w:t>
      </w:r>
      <w:proofErr w:type="gramStart"/>
      <w:r>
        <w:rPr>
          <w:rFonts w:ascii="Times New Roman" w:eastAsia="Times New Roman" w:hAnsi="Times New Roman" w:cs="Times New Roman"/>
          <w:sz w:val="24"/>
          <w:szCs w:val="24"/>
        </w:rPr>
        <w:t>none at all</w:t>
      </w:r>
      <w:proofErr w:type="gramEnd"/>
      <w:r>
        <w:rPr>
          <w:rFonts w:ascii="Times New Roman" w:eastAsia="Times New Roman" w:hAnsi="Times New Roman" w:cs="Times New Roman"/>
          <w:sz w:val="24"/>
          <w:szCs w:val="24"/>
        </w:rPr>
        <w:t>, which is good for me.</w:t>
      </w:r>
      <w:r>
        <w:rPr>
          <w:rFonts w:ascii="Times New Roman" w:eastAsia="Times New Roman" w:hAnsi="Times New Roman" w:cs="Times New Roman"/>
          <w:sz w:val="24"/>
          <w:szCs w:val="24"/>
        </w:rPr>
        <w:t xml:space="preserve"> </w:t>
      </w:r>
    </w:p>
    <w:p w:rsidR="00974942" w:rsidRDefault="00F67A8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women are treated with more equality here than any other colonies; the helping founder of the Providence, Anne Hutchinson, was a persecuted feminist herself.</w:t>
      </w:r>
    </w:p>
    <w:p w:rsidR="00974942" w:rsidRDefault="00F67A8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Though slavery becomes a growing issue after my death, I hear from the future that</w:t>
      </w:r>
      <w:r>
        <w:rPr>
          <w:rFonts w:ascii="Times New Roman" w:eastAsia="Times New Roman" w:hAnsi="Times New Roman" w:cs="Times New Roman"/>
          <w:sz w:val="24"/>
          <w:szCs w:val="24"/>
        </w:rPr>
        <w:t xml:space="preserve"> it came to a legal end in 1784 through the Gradual Emancipation Act.</w:t>
      </w:r>
    </w:p>
    <w:sectPr w:rsidR="009749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110A"/>
    <w:multiLevelType w:val="multilevel"/>
    <w:tmpl w:val="C4326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A200C9"/>
    <w:multiLevelType w:val="multilevel"/>
    <w:tmpl w:val="BBFC3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EA5156"/>
    <w:multiLevelType w:val="multilevel"/>
    <w:tmpl w:val="103E9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DF19C4"/>
    <w:multiLevelType w:val="multilevel"/>
    <w:tmpl w:val="4B4E8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696981"/>
    <w:multiLevelType w:val="multilevel"/>
    <w:tmpl w:val="7252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8E3B42"/>
    <w:multiLevelType w:val="multilevel"/>
    <w:tmpl w:val="084C8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795792"/>
    <w:multiLevelType w:val="multilevel"/>
    <w:tmpl w:val="A9500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176C85"/>
    <w:multiLevelType w:val="multilevel"/>
    <w:tmpl w:val="E2B6F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C13FE8"/>
    <w:multiLevelType w:val="multilevel"/>
    <w:tmpl w:val="BDB68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2"/>
  </w:num>
  <w:num w:numId="4">
    <w:abstractNumId w:val="7"/>
  </w:num>
  <w:num w:numId="5">
    <w:abstractNumId w:val="4"/>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42"/>
    <w:rsid w:val="00974942"/>
    <w:rsid w:val="00F6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E4D7"/>
  <w15:docId w15:val="{FF5D900E-A0B9-44C2-B330-E7BD2D62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CIAMBARELLA Christopher</cp:lastModifiedBy>
  <cp:revision>2</cp:revision>
  <dcterms:created xsi:type="dcterms:W3CDTF">2018-08-21T06:26:00Z</dcterms:created>
  <dcterms:modified xsi:type="dcterms:W3CDTF">2018-08-21T06:26:00Z</dcterms:modified>
</cp:coreProperties>
</file>