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0807" w14:textId="7DF6086F" w:rsidR="000177A7" w:rsidRDefault="001D451E">
      <w:r>
        <w:t>Hinduism and the Great Goddess</w:t>
      </w:r>
    </w:p>
    <w:p w14:paraId="62AE922B" w14:textId="0C3729FC" w:rsidR="001D451E" w:rsidRDefault="001D451E" w:rsidP="001D451E">
      <w:pPr>
        <w:pStyle w:val="ListParagraph"/>
        <w:numPr>
          <w:ilvl w:val="0"/>
          <w:numId w:val="1"/>
        </w:numPr>
      </w:pPr>
      <w:r>
        <w:t xml:space="preserve">Read this article on the powerful Goddess mantra: “Adi Shakti”: </w:t>
      </w:r>
      <w:hyperlink r:id="rId5" w:history="1">
        <w:r>
          <w:rPr>
            <w:rStyle w:val="Hyperlink"/>
          </w:rPr>
          <w:t>Adi Shakti Mantra Meditation: Lyrics, Meaning, Benefits - Mantras Meditation</w:t>
        </w:r>
      </w:hyperlink>
    </w:p>
    <w:p w14:paraId="3B526158" w14:textId="1B822FCD" w:rsidR="001D451E" w:rsidRDefault="001D451E" w:rsidP="001D451E">
      <w:pPr>
        <w:ind w:left="360"/>
      </w:pPr>
    </w:p>
    <w:p w14:paraId="6C708970" w14:textId="2A37F18E" w:rsidR="001D451E" w:rsidRDefault="001D451E" w:rsidP="001D451E">
      <w:pPr>
        <w:pStyle w:val="ListParagraph"/>
        <w:numPr>
          <w:ilvl w:val="0"/>
          <w:numId w:val="1"/>
        </w:numPr>
      </w:pPr>
      <w:r>
        <w:t xml:space="preserve">Listen to this chant of the Adi Shakti Mantra: </w:t>
      </w:r>
      <w:hyperlink r:id="rId6" w:history="1">
        <w:r>
          <w:rPr>
            <w:rStyle w:val="Hyperlink"/>
          </w:rPr>
          <w:t xml:space="preserve">Ajeet Kaur - Adi Shakti </w:t>
        </w:r>
        <w:proofErr w:type="spellStart"/>
        <w:r>
          <w:rPr>
            <w:rStyle w:val="Hyperlink"/>
          </w:rPr>
          <w:t>Namo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Namo</w:t>
        </w:r>
        <w:proofErr w:type="spellEnd"/>
        <w:r>
          <w:rPr>
            <w:rStyle w:val="Hyperlink"/>
          </w:rPr>
          <w:t xml:space="preserve"> - YouTube</w:t>
        </w:r>
      </w:hyperlink>
    </w:p>
    <w:p w14:paraId="4950BC9F" w14:textId="77777777" w:rsidR="001D451E" w:rsidRDefault="001D451E" w:rsidP="001D451E">
      <w:pPr>
        <w:pStyle w:val="ListParagraph"/>
      </w:pPr>
    </w:p>
    <w:p w14:paraId="3F3AAECD" w14:textId="7FAA7E21" w:rsidR="001D451E" w:rsidRDefault="001D451E" w:rsidP="001D451E">
      <w:pPr>
        <w:pStyle w:val="ListParagraph"/>
        <w:numPr>
          <w:ilvl w:val="0"/>
          <w:numId w:val="1"/>
        </w:numPr>
      </w:pPr>
      <w:r>
        <w:t xml:space="preserve">Listen to this chant of the Adi Shakti Mantra: </w:t>
      </w:r>
      <w:hyperlink r:id="rId7" w:history="1">
        <w:r>
          <w:rPr>
            <w:rStyle w:val="Hyperlink"/>
          </w:rPr>
          <w:t xml:space="preserve">Adi Shakti </w:t>
        </w:r>
        <w:proofErr w:type="spellStart"/>
        <w:r>
          <w:rPr>
            <w:rStyle w:val="Hyperlink"/>
          </w:rPr>
          <w:t>Namo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Namo</w:t>
        </w:r>
        <w:proofErr w:type="spellEnd"/>
        <w:r>
          <w:rPr>
            <w:rStyle w:val="Hyperlink"/>
          </w:rPr>
          <w:t xml:space="preserve"> Kundalini Mantra (2 Horas) - YouTube</w:t>
        </w:r>
      </w:hyperlink>
    </w:p>
    <w:p w14:paraId="3720504B" w14:textId="77777777" w:rsidR="001D451E" w:rsidRDefault="001D451E" w:rsidP="001D451E">
      <w:pPr>
        <w:pStyle w:val="ListParagraph"/>
      </w:pPr>
    </w:p>
    <w:p w14:paraId="4AB5AFA6" w14:textId="77777777" w:rsidR="001D451E" w:rsidRDefault="001D451E" w:rsidP="001D451E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1D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C21"/>
    <w:multiLevelType w:val="hybridMultilevel"/>
    <w:tmpl w:val="4D263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E"/>
    <w:rsid w:val="000177A7"/>
    <w:rsid w:val="001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767A"/>
  <w15:chartTrackingRefBased/>
  <w15:docId w15:val="{9BFA63BA-6C69-46A7-82B3-4B88E7C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TyWF1sR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xSEkeUou8" TargetMode="External"/><Relationship Id="rId5" Type="http://schemas.openxmlformats.org/officeDocument/2006/relationships/hyperlink" Target="https://mantrasmeditation.com/kundalini-mantras/adi-shakti-mantra-medit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</cp:revision>
  <dcterms:created xsi:type="dcterms:W3CDTF">2021-09-01T07:50:00Z</dcterms:created>
  <dcterms:modified xsi:type="dcterms:W3CDTF">2021-09-01T07:51:00Z</dcterms:modified>
</cp:coreProperties>
</file>